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 РАЙОНА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2"/>
        <w:gridCol w:w="4790"/>
      </w:tblGrid>
      <w:tr w:rsidR="007365D2" w:rsidRPr="007365D2" w:rsidTr="00F22282">
        <w:trPr>
          <w:trHeight w:val="350"/>
        </w:trPr>
        <w:tc>
          <w:tcPr>
            <w:tcW w:w="4282" w:type="dxa"/>
          </w:tcPr>
          <w:p w:rsidR="007365D2" w:rsidRPr="007365D2" w:rsidRDefault="00F22282" w:rsidP="00F2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07 июля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790" w:type="dxa"/>
          </w:tcPr>
          <w:p w:rsidR="007365D2" w:rsidRPr="007365D2" w:rsidRDefault="00D264CD" w:rsidP="00782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F222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78274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2282" w:rsidRPr="00F22282" w:rsidRDefault="00F22282" w:rsidP="00F22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82">
        <w:rPr>
          <w:rFonts w:ascii="Times New Roman" w:hAnsi="Times New Roman" w:cs="Times New Roman"/>
          <w:b/>
          <w:sz w:val="28"/>
          <w:szCs w:val="28"/>
        </w:rPr>
        <w:t xml:space="preserve">О проведении сбора предложений для дополнительного зачисления </w:t>
      </w:r>
    </w:p>
    <w:p w:rsidR="000B6775" w:rsidRDefault="00F22282" w:rsidP="00F222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82">
        <w:rPr>
          <w:rFonts w:ascii="Times New Roman" w:hAnsi="Times New Roman" w:cs="Times New Roman"/>
          <w:b/>
          <w:sz w:val="28"/>
          <w:szCs w:val="28"/>
        </w:rPr>
        <w:t>в резерв составов участковых</w:t>
      </w:r>
      <w:r w:rsidR="004421E2">
        <w:rPr>
          <w:rFonts w:ascii="Times New Roman" w:hAnsi="Times New Roman" w:cs="Times New Roman"/>
          <w:b/>
          <w:sz w:val="28"/>
          <w:szCs w:val="28"/>
        </w:rPr>
        <w:t xml:space="preserve"> избирательных </w:t>
      </w:r>
      <w:r w:rsidRPr="00F22282">
        <w:rPr>
          <w:rFonts w:ascii="Times New Roman" w:hAnsi="Times New Roman" w:cs="Times New Roman"/>
          <w:b/>
          <w:sz w:val="28"/>
          <w:szCs w:val="28"/>
        </w:rPr>
        <w:t xml:space="preserve"> комиссий </w:t>
      </w:r>
      <w:r w:rsidR="007365D2">
        <w:rPr>
          <w:rFonts w:ascii="Times New Roman" w:hAnsi="Times New Roman" w:cs="Times New Roman"/>
          <w:b/>
          <w:sz w:val="28"/>
          <w:szCs w:val="28"/>
        </w:rPr>
        <w:t>Привокзального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г. Тулы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F22282" w:rsidP="00F22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282">
        <w:rPr>
          <w:rFonts w:ascii="Times New Roman" w:eastAsia="Times New Roman" w:hAnsi="Times New Roman" w:cs="Times New Roman"/>
          <w:sz w:val="28"/>
          <w:szCs w:val="28"/>
        </w:rPr>
        <w:t>В связи с назначением выборов депутатов Государственной Думы Федерального Собрания Российской Федерации девятого созыва,</w:t>
      </w:r>
      <w:r w:rsidR="009B5CB0" w:rsidRPr="009B5C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CB0" w:rsidRPr="009B5CB0">
        <w:rPr>
          <w:rFonts w:ascii="Times New Roman" w:hAnsi="Times New Roman" w:cs="Times New Roman"/>
          <w:sz w:val="28"/>
          <w:szCs w:val="28"/>
        </w:rPr>
        <w:t>дополнительных выборов депутатов Тульской областной Думы восьмого созыва по одномандатным избирательным округам № 10, № 11 и № 17, дополнительных выборов депутат</w:t>
      </w:r>
      <w:r w:rsidR="009B5CB0">
        <w:rPr>
          <w:rFonts w:ascii="Times New Roman" w:hAnsi="Times New Roman" w:cs="Times New Roman"/>
          <w:sz w:val="28"/>
          <w:szCs w:val="28"/>
        </w:rPr>
        <w:t>а</w:t>
      </w:r>
      <w:r w:rsidR="009B5CB0" w:rsidRPr="009B5CB0">
        <w:rPr>
          <w:rFonts w:ascii="Times New Roman" w:hAnsi="Times New Roman" w:cs="Times New Roman"/>
          <w:sz w:val="28"/>
          <w:szCs w:val="28"/>
        </w:rPr>
        <w:t xml:space="preserve"> Тульской городской Думы седьмого созыва по одномандатному изб</w:t>
      </w:r>
      <w:r w:rsidR="00CE75E9">
        <w:rPr>
          <w:rFonts w:ascii="Times New Roman" w:hAnsi="Times New Roman" w:cs="Times New Roman"/>
          <w:sz w:val="28"/>
          <w:szCs w:val="28"/>
        </w:rPr>
        <w:t>ирательному округу № 14 Иншинский</w:t>
      </w:r>
      <w:r w:rsidR="009B5CB0" w:rsidRPr="009B5CB0">
        <w:rPr>
          <w:rFonts w:ascii="Times New Roman" w:hAnsi="Times New Roman" w:cs="Times New Roman"/>
          <w:sz w:val="28"/>
          <w:szCs w:val="28"/>
        </w:rPr>
        <w:t xml:space="preserve">, </w:t>
      </w:r>
      <w:r w:rsidR="00B95794" w:rsidRPr="009B5CB0">
        <w:rPr>
          <w:rFonts w:ascii="Times New Roman" w:hAnsi="Times New Roman" w:cs="Times New Roman"/>
          <w:sz w:val="28"/>
          <w:szCs w:val="28"/>
        </w:rPr>
        <w:t xml:space="preserve"> </w:t>
      </w:r>
      <w:r w:rsidRPr="00F2228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2, пунктом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(в ред. Постановления ЦИК России от 24.06.2026), постановлением избирательной комиссии Тульской области от 01 июня 2018 года № 38-6 «О передаче полномочий по формированию резерва составов участковых комиссий территориальным избирательным комиссиям Тульской области», </w:t>
      </w:r>
      <w:r w:rsidR="000B6775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</w:t>
      </w:r>
      <w:r w:rsidR="007E01D7">
        <w:rPr>
          <w:rFonts w:ascii="Times New Roman" w:hAnsi="Times New Roman" w:cs="Times New Roman"/>
          <w:sz w:val="28"/>
          <w:szCs w:val="28"/>
        </w:rPr>
        <w:t xml:space="preserve"> </w:t>
      </w:r>
      <w:r w:rsidR="00EE379F" w:rsidRPr="00EE379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>
        <w:rPr>
          <w:rFonts w:ascii="Times New Roman" w:hAnsi="Times New Roman" w:cs="Times New Roman"/>
          <w:sz w:val="28"/>
          <w:szCs w:val="28"/>
        </w:rPr>
        <w:t>:</w:t>
      </w:r>
    </w:p>
    <w:p w:rsidR="000B6775" w:rsidRDefault="001E75F7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2282" w:rsidRPr="00F22282">
        <w:rPr>
          <w:rFonts w:ascii="Times New Roman" w:eastAsia="Calibri" w:hAnsi="Times New Roman" w:cs="Times New Roman"/>
          <w:sz w:val="28"/>
          <w:szCs w:val="28"/>
        </w:rPr>
        <w:t xml:space="preserve">Провести сбор предложений для дополнительного зачисления в резерв составов участковых комиссий </w:t>
      </w:r>
      <w:r w:rsidR="00F22282">
        <w:rPr>
          <w:rFonts w:ascii="Times New Roman" w:hAnsi="Times New Roman" w:cs="Times New Roman"/>
          <w:sz w:val="28"/>
          <w:szCs w:val="28"/>
        </w:rPr>
        <w:t>Привокзального</w:t>
      </w:r>
      <w:r w:rsidR="00F22282" w:rsidRPr="00F22282">
        <w:rPr>
          <w:rFonts w:ascii="Times New Roman" w:eastAsia="Calibri" w:hAnsi="Times New Roman" w:cs="Times New Roman"/>
          <w:sz w:val="28"/>
          <w:szCs w:val="28"/>
        </w:rPr>
        <w:t xml:space="preserve"> района г. Тулы в период с 11 по 31 июля 2026 года</w:t>
      </w:r>
      <w:r w:rsidR="00782740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F22282" w:rsidRPr="00F222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6775" w:rsidRDefault="00E35740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F22282">
        <w:rPr>
          <w:rFonts w:ascii="Times New Roman" w:hAnsi="Times New Roman" w:cs="Times New Roman"/>
          <w:sz w:val="28"/>
          <w:szCs w:val="28"/>
        </w:rPr>
        <w:t xml:space="preserve"> </w:t>
      </w:r>
      <w:r w:rsidR="00F22282" w:rsidRPr="00F22282">
        <w:rPr>
          <w:rFonts w:ascii="Times New Roman" w:hAnsi="Times New Roman" w:cs="Times New Roman"/>
          <w:sz w:val="28"/>
          <w:szCs w:val="28"/>
        </w:rPr>
        <w:t>о сборе предложений для дополнительного зачисления в резерв</w:t>
      </w:r>
      <w:r w:rsidR="00DE1F0B">
        <w:rPr>
          <w:rFonts w:ascii="Times New Roman" w:hAnsi="Times New Roman" w:cs="Times New Roman"/>
          <w:sz w:val="28"/>
          <w:szCs w:val="28"/>
        </w:rPr>
        <w:t xml:space="preserve"> составов участковых комиссий</w:t>
      </w:r>
      <w:r w:rsidR="001C5FDA">
        <w:rPr>
          <w:rFonts w:ascii="Times New Roman" w:hAnsi="Times New Roman" w:cs="Times New Roman"/>
          <w:sz w:val="28"/>
          <w:szCs w:val="28"/>
        </w:rPr>
        <w:t xml:space="preserve">, </w:t>
      </w:r>
      <w:r w:rsidR="00F22282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1C5FDA">
        <w:rPr>
          <w:rFonts w:ascii="Times New Roman" w:hAnsi="Times New Roman" w:cs="Times New Roman"/>
          <w:sz w:val="28"/>
          <w:szCs w:val="28"/>
        </w:rPr>
        <w:t>формир</w:t>
      </w:r>
      <w:r w:rsidR="00F22282">
        <w:rPr>
          <w:rFonts w:ascii="Times New Roman" w:hAnsi="Times New Roman" w:cs="Times New Roman"/>
          <w:sz w:val="28"/>
          <w:szCs w:val="28"/>
        </w:rPr>
        <w:t>ованных</w:t>
      </w:r>
      <w:r w:rsidR="001C5FDA">
        <w:rPr>
          <w:rFonts w:ascii="Times New Roman" w:hAnsi="Times New Roman" w:cs="Times New Roman"/>
          <w:sz w:val="28"/>
          <w:szCs w:val="28"/>
        </w:rPr>
        <w:t xml:space="preserve"> на территории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</w:t>
      </w:r>
      <w:r w:rsidR="00F22282">
        <w:rPr>
          <w:rFonts w:ascii="Times New Roman" w:hAnsi="Times New Roman" w:cs="Times New Roman"/>
          <w:sz w:val="28"/>
          <w:szCs w:val="28"/>
        </w:rPr>
        <w:t>прилагается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http://www.npatula-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4E3112" w:rsidRPr="004E31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F61BCF" w:rsidRPr="004E3112">
        <w:rPr>
          <w:rFonts w:ascii="Times New Roman" w:hAnsi="Times New Roman" w:cs="Times New Roman"/>
          <w:sz w:val="28"/>
          <w:szCs w:val="28"/>
        </w:rPr>
        <w:t xml:space="preserve"> </w:t>
      </w:r>
      <w:r w:rsidR="001E75F7" w:rsidRPr="004E3112">
        <w:rPr>
          <w:rFonts w:ascii="Times New Roman" w:hAnsi="Times New Roman" w:cs="Times New Roman"/>
          <w:sz w:val="28"/>
          <w:szCs w:val="28"/>
        </w:rPr>
        <w:t>.</w:t>
      </w:r>
    </w:p>
    <w:p w:rsidR="001E75F7" w:rsidRDefault="001E75F7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</w:t>
      </w:r>
      <w:r w:rsidR="00152D3F">
        <w:rPr>
          <w:rFonts w:ascii="Times New Roman" w:hAnsi="Times New Roman" w:cs="Times New Roman"/>
          <w:sz w:val="28"/>
          <w:szCs w:val="28"/>
        </w:rPr>
        <w:t xml:space="preserve"> </w:t>
      </w:r>
      <w:r w:rsidR="00152D3F" w:rsidRPr="00152D3F">
        <w:rPr>
          <w:rFonts w:ascii="Times New Roman" w:eastAsia="Calibri" w:hAnsi="Times New Roman" w:cs="Times New Roman"/>
          <w:sz w:val="28"/>
          <w:szCs w:val="28"/>
        </w:rPr>
        <w:t>для размещения на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2740" w:rsidRPr="00F61BCF" w:rsidRDefault="00782740" w:rsidP="00F222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264CD" w:rsidRDefault="00D264C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82740" w:rsidRDefault="0078274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5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782740" w:rsidTr="00782740">
        <w:tc>
          <w:tcPr>
            <w:tcW w:w="9571" w:type="dxa"/>
          </w:tcPr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к постановлению территориальной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избирательной комиссии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Привокзального района г. Тулы</w:t>
            </w:r>
          </w:p>
          <w:p w:rsidR="00782740" w:rsidRPr="00782740" w:rsidRDefault="00782740" w:rsidP="00782740">
            <w:pPr>
              <w:pStyle w:val="a3"/>
              <w:tabs>
                <w:tab w:val="left" w:pos="13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40">
              <w:rPr>
                <w:rFonts w:ascii="Times New Roman" w:hAnsi="Times New Roman" w:cs="Times New Roman"/>
                <w:sz w:val="24"/>
                <w:szCs w:val="24"/>
              </w:rPr>
              <w:t>от 07.07.2026 года № 7-5</w:t>
            </w:r>
          </w:p>
          <w:p w:rsidR="00782740" w:rsidRDefault="00782740" w:rsidP="00782740">
            <w:pPr>
              <w:pStyle w:val="a3"/>
              <w:tabs>
                <w:tab w:val="left" w:pos="13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6AF" w:rsidRPr="00FE1BB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p w:rsidR="00F564BB" w:rsidRDefault="00894AD5" w:rsidP="00B957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  <w:r w:rsidR="004421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94AD5" w:rsidRDefault="00894AD5" w:rsidP="00B957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782740">
        <w:rPr>
          <w:rFonts w:ascii="Times New Roman" w:eastAsia="Times New Roman" w:hAnsi="Times New Roman" w:cs="Times New Roman"/>
          <w:b/>
          <w:sz w:val="28"/>
          <w:szCs w:val="28"/>
        </w:rPr>
        <w:t xml:space="preserve">СБОРЕ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ПРЕДЛОЖЕНИЙ </w:t>
      </w:r>
      <w:r w:rsidR="00782740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</w:t>
      </w:r>
      <w:r w:rsidR="00B95794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ЗАЧИСЛЕНИЯ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В РЕЗЕРВ СОСТАВОВ УЧАСТКОВЫХ</w:t>
      </w:r>
      <w:r w:rsidR="004421E2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ИЗБИРАТЕЛЬНЫХ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КОМИССИЙ</w:t>
      </w:r>
    </w:p>
    <w:p w:rsidR="00B95794" w:rsidRPr="00B95794" w:rsidRDefault="00B95794" w:rsidP="00B957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5794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ПРИВОКЗАЛЬНОГО РАЙОНА Г. ТУЛЫ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5794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hAnsi="Times New Roman" w:cs="Times New Roman"/>
          <w:sz w:val="28"/>
          <w:szCs w:val="28"/>
        </w:rPr>
        <w:t xml:space="preserve">В связи с назначением </w:t>
      </w:r>
      <w:r w:rsidRPr="009B5CB0">
        <w:rPr>
          <w:rFonts w:ascii="Times New Roman" w:eastAsia="Calibri" w:hAnsi="Times New Roman" w:cs="Times New Roman"/>
          <w:sz w:val="28"/>
          <w:szCs w:val="28"/>
        </w:rPr>
        <w:t>выборов депутатов Государственной Думы Федерального Собрания Российской Федерации девятого созыва</w:t>
      </w:r>
      <w:r w:rsidRPr="009B5CB0">
        <w:rPr>
          <w:rFonts w:ascii="Times New Roman" w:hAnsi="Times New Roman" w:cs="Times New Roman"/>
          <w:sz w:val="28"/>
          <w:szCs w:val="28"/>
        </w:rPr>
        <w:t>,</w:t>
      </w:r>
      <w:r w:rsidR="009B5CB0" w:rsidRPr="009B5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5E9" w:rsidRPr="00CE75E9">
        <w:rPr>
          <w:rFonts w:ascii="Times New Roman" w:hAnsi="Times New Roman" w:cs="Times New Roman"/>
          <w:sz w:val="28"/>
          <w:szCs w:val="28"/>
        </w:rPr>
        <w:t xml:space="preserve">дополнительных выборов депутатов Тульской областной Думы восьмого созыва по одномандатным избирательным округам № 10, № 11 и № 17, дополнительных выборов депутата Тульской городской Думы седьмого созыва по одномандатному избирательному округу № 14 Иншинский,  </w:t>
      </w:r>
      <w:r w:rsidRPr="009B5CB0">
        <w:rPr>
          <w:rFonts w:ascii="Times New Roman" w:hAnsi="Times New Roman" w:cs="Times New Roman"/>
          <w:sz w:val="28"/>
          <w:szCs w:val="28"/>
        </w:rPr>
        <w:t xml:space="preserve">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Pr="009B5CB0">
        <w:rPr>
          <w:rFonts w:ascii="Times New Roman" w:eastAsia="Calibri" w:hAnsi="Times New Roman" w:cs="Times New Roman"/>
          <w:sz w:val="28"/>
          <w:szCs w:val="28"/>
        </w:rPr>
        <w:t>территориальная избирательная комиссия Привокзального района г. Тулы объявляет прием предложений по кандидатурам для дополнительного зачисления в резерв составов участковых избирательных комиссий Привокзального района г. Тулы.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Cs/>
          <w:sz w:val="28"/>
          <w:szCs w:val="28"/>
        </w:rPr>
        <w:t xml:space="preserve">Предложения по кандидатурам для дополнительного зачисления в </w:t>
      </w:r>
      <w:r w:rsidR="00742F64">
        <w:rPr>
          <w:rFonts w:ascii="Times New Roman" w:eastAsia="Calibri" w:hAnsi="Times New Roman" w:cs="Times New Roman"/>
          <w:bCs/>
          <w:sz w:val="28"/>
          <w:szCs w:val="28"/>
        </w:rPr>
        <w:t xml:space="preserve">резерв 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  <w:r w:rsidR="00742F64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 xml:space="preserve"> уч</w:t>
      </w:r>
      <w:r w:rsidR="00742F64">
        <w:rPr>
          <w:rFonts w:ascii="Times New Roman" w:eastAsia="Calibri" w:hAnsi="Times New Roman" w:cs="Times New Roman"/>
          <w:bCs/>
          <w:sz w:val="28"/>
          <w:szCs w:val="28"/>
        </w:rPr>
        <w:t xml:space="preserve">астковых избирательных комиссий Привокзального района 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F2213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>Тулы и другие необходимые документы следует представлять в территориальную избирательную комиссию Привокзального района г</w:t>
      </w:r>
      <w:r w:rsidR="00452B5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E75E9">
        <w:rPr>
          <w:rFonts w:ascii="Times New Roman" w:eastAsia="Calibri" w:hAnsi="Times New Roman" w:cs="Times New Roman"/>
          <w:bCs/>
          <w:sz w:val="28"/>
          <w:szCs w:val="28"/>
        </w:rPr>
        <w:t xml:space="preserve"> Тулы в период</w:t>
      </w: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11 июля по 11 августа 2026 года </w:t>
      </w:r>
      <w:r w:rsidRPr="00F22136">
        <w:rPr>
          <w:rFonts w:ascii="Times New Roman" w:eastAsia="Calibri" w:hAnsi="Times New Roman" w:cs="Times New Roman"/>
          <w:bCs/>
          <w:sz w:val="28"/>
          <w:szCs w:val="28"/>
        </w:rPr>
        <w:t>включительно по адресу</w:t>
      </w: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Тульская область, город Тула, улица Болдина, дом 50, кабинет № 209 (2 этаж).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Контактные телефоны: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8 (4872) 21-85-95;</w:t>
      </w:r>
    </w:p>
    <w:p w:rsidR="00CE75E9" w:rsidRPr="00CE75E9" w:rsidRDefault="00CE75E9" w:rsidP="00CE75E9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8 (4872) 24-79-20.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График работы комиссии: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Понедельник, вторник, среда, четверг: с 9:00 до 18:00.</w:t>
      </w:r>
    </w:p>
    <w:p w:rsidR="00CE75E9" w:rsidRPr="00CE75E9" w:rsidRDefault="00CE75E9" w:rsidP="00CE75E9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Пятница: с 9:00 до 17:00.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b/>
          <w:bCs/>
          <w:sz w:val="28"/>
          <w:szCs w:val="28"/>
        </w:rPr>
        <w:t>Перерыв на обед:</w:t>
      </w:r>
      <w:r w:rsidRPr="00CE75E9">
        <w:rPr>
          <w:rFonts w:ascii="Times New Roman" w:eastAsia="Calibri" w:hAnsi="Times New Roman" w:cs="Times New Roman"/>
          <w:sz w:val="28"/>
          <w:szCs w:val="28"/>
        </w:rPr>
        <w:t xml:space="preserve">  </w:t>
      </w:r>
    </w:p>
    <w:p w:rsidR="00CE75E9" w:rsidRPr="00CE75E9" w:rsidRDefault="00CE75E9" w:rsidP="00CE75E9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5E9">
        <w:rPr>
          <w:rFonts w:ascii="Times New Roman" w:eastAsia="Calibri" w:hAnsi="Times New Roman" w:cs="Times New Roman"/>
          <w:sz w:val="28"/>
          <w:szCs w:val="28"/>
        </w:rPr>
        <w:t>С 12:00 до 12:48.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9B5CB0">
        <w:rPr>
          <w:rFonts w:ascii="Times New Roman" w:eastAsia="Calibri" w:hAnsi="Times New Roman" w:cs="Times New Roman"/>
          <w:sz w:val="28"/>
          <w:szCs w:val="28"/>
        </w:rPr>
        <w:t>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ДОКУМЕНТОВ, НЕОБХОДИМЫХ ПРИ ВНЕСЕНИИ ПРЕДЛОЖЕНИЙ ПО КАНДИДАТУРАМ В РЕЗЕРВ СОСТАВОВ УЧАСТКОВЫХ КОМИССИЙ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Для политических партий, их региональных отделений, иных</w:t>
      </w: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структурных подразделений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предложений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 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Для иных общественных объединений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 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предложений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3. 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9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пункте 2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136" w:rsidRDefault="00F22136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иных субъектов права внесения кандидатур в резерв</w:t>
      </w:r>
    </w:p>
    <w:p w:rsidR="00B95794" w:rsidRPr="009B5CB0" w:rsidRDefault="00B95794" w:rsidP="009B5CB0">
      <w:pPr>
        <w:pStyle w:val="a3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составов участковых комиссий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  Решение представительного органа муниципального образования.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Протокол собрания избирателей по месту жительства, работы, службы, учебы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5CB0">
        <w:rPr>
          <w:rFonts w:ascii="Times New Roman" w:eastAsia="Calibri" w:hAnsi="Times New Roman" w:cs="Times New Roman"/>
          <w:b/>
          <w:sz w:val="28"/>
          <w:szCs w:val="28"/>
        </w:rPr>
        <w:t>Кроме того, всеми субъектами права при внесении предложений по соответствующим кандидатурам должны быть представлены: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1. Письменное согласие гражданина Российской Федерации о назначении его членом участковой избирательной комиссии с правом решающего голоса, зачисление в резерв составов участковых комиссий, на обработку персональных данных, по форме, указанной в приложении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B95794" w:rsidRPr="009B5CB0" w:rsidRDefault="00B95794" w:rsidP="009B5CB0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10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пунктом 1 статьи 29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 (за исключением </w:t>
      </w:r>
      <w:hyperlink r:id="rId11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подпунктов «ж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2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«з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3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«и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hyperlink r:id="rId14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«к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hyperlink r:id="rId15" w:history="1">
        <w:r w:rsidRPr="009B5CB0">
          <w:rPr>
            <w:rFonts w:ascii="Times New Roman" w:eastAsia="Calibri" w:hAnsi="Times New Roman" w:cs="Times New Roman"/>
            <w:sz w:val="28"/>
            <w:szCs w:val="28"/>
          </w:rPr>
          <w:t>«л</w:t>
        </w:r>
      </w:hyperlink>
      <w:r w:rsidRPr="009B5CB0">
        <w:rPr>
          <w:rFonts w:ascii="Times New Roman" w:eastAsia="Calibri" w:hAnsi="Times New Roman" w:cs="Times New Roman"/>
          <w:sz w:val="28"/>
          <w:szCs w:val="28"/>
        </w:rPr>
        <w:t>») Федерального закона от 12.06.2002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894AD5" w:rsidRPr="00894AD5" w:rsidTr="00476E70">
        <w:tc>
          <w:tcPr>
            <w:tcW w:w="4219" w:type="dxa"/>
          </w:tcPr>
          <w:p w:rsidR="00894AD5" w:rsidRPr="00894AD5" w:rsidRDefault="00B95794" w:rsidP="00B957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 июля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        </w:t>
            </w:r>
          </w:p>
        </w:tc>
        <w:tc>
          <w:tcPr>
            <w:tcW w:w="6095" w:type="dxa"/>
          </w:tcPr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 избирательная комиссия</w:t>
            </w:r>
          </w:p>
          <w:p w:rsidR="00894AD5" w:rsidRPr="00894AD5" w:rsidRDefault="00FE1BBF" w:rsidP="00FE1BB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Привокзального района г. Тулы</w:t>
            </w:r>
          </w:p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4AD5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C6" w:rsidRDefault="00F44FC6" w:rsidP="001E75F7">
      <w:pPr>
        <w:spacing w:after="0" w:line="240" w:lineRule="auto"/>
      </w:pPr>
      <w:r>
        <w:separator/>
      </w:r>
    </w:p>
  </w:endnote>
  <w:endnote w:type="continuationSeparator" w:id="0">
    <w:p w:rsidR="00F44FC6" w:rsidRDefault="00F44FC6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C6" w:rsidRDefault="00F44FC6" w:rsidP="001E75F7">
      <w:pPr>
        <w:spacing w:after="0" w:line="240" w:lineRule="auto"/>
      </w:pPr>
      <w:r>
        <w:separator/>
      </w:r>
    </w:p>
  </w:footnote>
  <w:footnote w:type="continuationSeparator" w:id="0">
    <w:p w:rsidR="00F44FC6" w:rsidRDefault="00F44FC6" w:rsidP="001E7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E4643"/>
    <w:multiLevelType w:val="multilevel"/>
    <w:tmpl w:val="7552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44F0D"/>
    <w:multiLevelType w:val="multilevel"/>
    <w:tmpl w:val="E0EA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57476"/>
    <w:multiLevelType w:val="multilevel"/>
    <w:tmpl w:val="30AC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02D75"/>
    <w:rsid w:val="000251A7"/>
    <w:rsid w:val="00095D28"/>
    <w:rsid w:val="000B6775"/>
    <w:rsid w:val="0011220F"/>
    <w:rsid w:val="00131801"/>
    <w:rsid w:val="00134033"/>
    <w:rsid w:val="00152D3F"/>
    <w:rsid w:val="001C032D"/>
    <w:rsid w:val="001C5FDA"/>
    <w:rsid w:val="001E75F7"/>
    <w:rsid w:val="00244597"/>
    <w:rsid w:val="002D2C24"/>
    <w:rsid w:val="002E75A7"/>
    <w:rsid w:val="002F395C"/>
    <w:rsid w:val="003476F5"/>
    <w:rsid w:val="003B5C95"/>
    <w:rsid w:val="003C197A"/>
    <w:rsid w:val="00436FB5"/>
    <w:rsid w:val="004421E2"/>
    <w:rsid w:val="00452B5C"/>
    <w:rsid w:val="00454473"/>
    <w:rsid w:val="004607DE"/>
    <w:rsid w:val="004876E5"/>
    <w:rsid w:val="004877D0"/>
    <w:rsid w:val="00490511"/>
    <w:rsid w:val="00493B58"/>
    <w:rsid w:val="004C16AF"/>
    <w:rsid w:val="004E3112"/>
    <w:rsid w:val="0054719D"/>
    <w:rsid w:val="00556185"/>
    <w:rsid w:val="005C1DC9"/>
    <w:rsid w:val="005D0301"/>
    <w:rsid w:val="0062464E"/>
    <w:rsid w:val="006B48F1"/>
    <w:rsid w:val="007365D2"/>
    <w:rsid w:val="00742F64"/>
    <w:rsid w:val="00782740"/>
    <w:rsid w:val="007843F8"/>
    <w:rsid w:val="007E01D7"/>
    <w:rsid w:val="007F4E91"/>
    <w:rsid w:val="008174D1"/>
    <w:rsid w:val="00886086"/>
    <w:rsid w:val="00894AD5"/>
    <w:rsid w:val="008F5994"/>
    <w:rsid w:val="009B5CB0"/>
    <w:rsid w:val="00A0644D"/>
    <w:rsid w:val="00A7552B"/>
    <w:rsid w:val="00A82A71"/>
    <w:rsid w:val="00B1454D"/>
    <w:rsid w:val="00B36ED5"/>
    <w:rsid w:val="00B80E3C"/>
    <w:rsid w:val="00B95794"/>
    <w:rsid w:val="00C164CE"/>
    <w:rsid w:val="00C34F6F"/>
    <w:rsid w:val="00C71BDE"/>
    <w:rsid w:val="00C726B7"/>
    <w:rsid w:val="00C771C4"/>
    <w:rsid w:val="00CE75E9"/>
    <w:rsid w:val="00CF68D8"/>
    <w:rsid w:val="00D04635"/>
    <w:rsid w:val="00D2335F"/>
    <w:rsid w:val="00D244BB"/>
    <w:rsid w:val="00D264CD"/>
    <w:rsid w:val="00D92CB2"/>
    <w:rsid w:val="00D96B6A"/>
    <w:rsid w:val="00DB12C1"/>
    <w:rsid w:val="00DC0ED4"/>
    <w:rsid w:val="00DE1F0B"/>
    <w:rsid w:val="00DE2840"/>
    <w:rsid w:val="00DF282F"/>
    <w:rsid w:val="00DF5476"/>
    <w:rsid w:val="00E210EE"/>
    <w:rsid w:val="00E35740"/>
    <w:rsid w:val="00E42299"/>
    <w:rsid w:val="00EC00A2"/>
    <w:rsid w:val="00EE379F"/>
    <w:rsid w:val="00F22136"/>
    <w:rsid w:val="00F22282"/>
    <w:rsid w:val="00F44FC6"/>
    <w:rsid w:val="00F508A3"/>
    <w:rsid w:val="00F564BB"/>
    <w:rsid w:val="00F61BCF"/>
    <w:rsid w:val="00F86D0E"/>
    <w:rsid w:val="00FE1BBF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BEDF7-4F3E-40D9-AB74-1C02452D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hyperlink" Target="consultantplus://offline/ref=721889123247D1ADED7742D663B5F60BBF349B8AA3624223F759789DADDEF150856B2BEF63D055FAqBg6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1889123247D1ADED7742D663B5F60BBF349B8AA3624223F759789DADDEF150856B2BEF63D055FAqBg7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1889123247D1ADED7742D663B5F60BBF349B8AA3624223F759789DADDEF150856B2BEF63D157FBqBg3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1889123247D1ADED7742D663B5F60BBF349B8AA3624223F759789DADDEF150856B2BEF63D055FAqBg0E" TargetMode="External"/><Relationship Id="rId10" Type="http://schemas.openxmlformats.org/officeDocument/2006/relationships/hyperlink" Target="consultantplus://offline/ref=721889123247D1ADED7742D663B5F60BBF349B8AA3624223F759789DADDEF150856B2BEF63D055FBqBg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9B29C29A502A16FC028FAD5B437411FAC25C227BE1E37E04F77C018DDC10E52BC902DF74AFABB6D5c1M" TargetMode="External"/><Relationship Id="rId14" Type="http://schemas.openxmlformats.org/officeDocument/2006/relationships/hyperlink" Target="consultantplus://offline/ref=721889123247D1ADED7742D663B5F60BBF349B8AA3624223F759789DADDEF150856B2BEF63D055FAqBg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0868-9FB7-4D0D-8E78-83F29FFC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SidorovaON</cp:lastModifiedBy>
  <cp:revision>2</cp:revision>
  <cp:lastPrinted>2023-03-24T07:26:00Z</cp:lastPrinted>
  <dcterms:created xsi:type="dcterms:W3CDTF">2026-07-09T08:39:00Z</dcterms:created>
  <dcterms:modified xsi:type="dcterms:W3CDTF">2026-07-09T08:39:00Z</dcterms:modified>
</cp:coreProperties>
</file>